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C2A15" w14:textId="77777777" w:rsidR="006241EE" w:rsidRDefault="006241EE">
      <w:pPr>
        <w:rPr>
          <w:rFonts w:asciiTheme="minorHAnsi" w:hAnsiTheme="minorHAnsi" w:cstheme="minorHAnsi"/>
          <w:sz w:val="24"/>
          <w:szCs w:val="24"/>
        </w:rPr>
      </w:pPr>
    </w:p>
    <w:p w14:paraId="11AD7AE1" w14:textId="26BE1D7F" w:rsidR="006241EE" w:rsidRPr="006241EE" w:rsidRDefault="006241EE">
      <w:pPr>
        <w:rPr>
          <w:rFonts w:asciiTheme="minorHAnsi" w:hAnsiTheme="minorHAnsi" w:cstheme="minorHAnsi"/>
          <w:sz w:val="24"/>
          <w:szCs w:val="24"/>
        </w:rPr>
      </w:pPr>
    </w:p>
    <w:p w14:paraId="2B31A0B7" w14:textId="63456D49" w:rsidR="00832F75" w:rsidRDefault="009258AB">
      <w:pPr>
        <w:pStyle w:val="BodyText"/>
        <w:ind w:left="4459"/>
        <w:jc w:val="left"/>
        <w:rPr>
          <w:rFonts w:ascii="Times New Roman"/>
          <w:sz w:val="20"/>
        </w:rPr>
      </w:pPr>
      <w:r>
        <w:rPr>
          <w:rFonts w:ascii="Times New Roman"/>
          <w:noProof/>
          <w:sz w:val="20"/>
        </w:rPr>
        <mc:AlternateContent>
          <mc:Choice Requires="wps">
            <w:drawing>
              <wp:anchor distT="0" distB="0" distL="114300" distR="114300" simplePos="0" relativeHeight="251659264" behindDoc="0" locked="0" layoutInCell="1" allowOverlap="1" wp14:anchorId="2C0C2694" wp14:editId="6B97F0CD">
                <wp:simplePos x="0" y="0"/>
                <wp:positionH relativeFrom="column">
                  <wp:posOffset>925996</wp:posOffset>
                </wp:positionH>
                <wp:positionV relativeFrom="paragraph">
                  <wp:posOffset>19271</wp:posOffset>
                </wp:positionV>
                <wp:extent cx="5124450" cy="7808181"/>
                <wp:effectExtent l="0" t="0" r="19050" b="21590"/>
                <wp:wrapNone/>
                <wp:docPr id="1985595227" name="Text Box 1"/>
                <wp:cNvGraphicFramePr/>
                <a:graphic xmlns:a="http://schemas.openxmlformats.org/drawingml/2006/main">
                  <a:graphicData uri="http://schemas.microsoft.com/office/word/2010/wordprocessingShape">
                    <wps:wsp>
                      <wps:cNvSpPr txBox="1"/>
                      <wps:spPr>
                        <a:xfrm>
                          <a:off x="0" y="0"/>
                          <a:ext cx="5124450" cy="7808181"/>
                        </a:xfrm>
                        <a:prstGeom prst="rect">
                          <a:avLst/>
                        </a:prstGeom>
                        <a:solidFill>
                          <a:schemeClr val="lt1"/>
                        </a:solidFill>
                        <a:ln w="6350">
                          <a:solidFill>
                            <a:prstClr val="black"/>
                          </a:solidFill>
                        </a:ln>
                      </wps:spPr>
                      <wps:txbx>
                        <w:txbxContent>
                          <w:p w14:paraId="096F02D7" w14:textId="77777777" w:rsidR="006241EE" w:rsidRDefault="006241EE"/>
                          <w:p w14:paraId="162C1A4F" w14:textId="67763039" w:rsidR="00F7568A" w:rsidRDefault="00F7568A"/>
                          <w:p w14:paraId="76C78AF2" w14:textId="27201B5B" w:rsidR="00F7568A" w:rsidRPr="00285303" w:rsidRDefault="00285303" w:rsidP="00285303">
                            <w:pPr>
                              <w:jc w:val="center"/>
                              <w:rPr>
                                <w:b/>
                                <w:bCs/>
                                <w:sz w:val="32"/>
                                <w:szCs w:val="32"/>
                              </w:rPr>
                            </w:pPr>
                            <w:r w:rsidRPr="00285303">
                              <w:rPr>
                                <w:b/>
                                <w:bCs/>
                                <w:sz w:val="32"/>
                                <w:szCs w:val="32"/>
                              </w:rPr>
                              <w:t>Job Vacancy</w:t>
                            </w:r>
                          </w:p>
                          <w:p w14:paraId="6EC89CDC" w14:textId="77777777" w:rsidR="00285303" w:rsidRPr="00285303" w:rsidRDefault="00285303" w:rsidP="00285303">
                            <w:pPr>
                              <w:jc w:val="center"/>
                              <w:rPr>
                                <w:sz w:val="10"/>
                                <w:szCs w:val="10"/>
                              </w:rPr>
                            </w:pPr>
                          </w:p>
                          <w:p w14:paraId="476912A1" w14:textId="15C62D68" w:rsidR="00285303" w:rsidRDefault="00285303" w:rsidP="00285303">
                            <w:pPr>
                              <w:jc w:val="center"/>
                            </w:pPr>
                            <w:r>
                              <w:t>Town Clerk of Crewe</w:t>
                            </w:r>
                          </w:p>
                          <w:p w14:paraId="0FF9EE4D" w14:textId="77777777" w:rsidR="0014035C" w:rsidRDefault="0014035C" w:rsidP="00285303">
                            <w:pPr>
                              <w:jc w:val="center"/>
                              <w:rPr>
                                <w:sz w:val="18"/>
                                <w:szCs w:val="18"/>
                              </w:rPr>
                            </w:pPr>
                            <w:r w:rsidRPr="0014035C">
                              <w:rPr>
                                <w:sz w:val="18"/>
                                <w:szCs w:val="18"/>
                              </w:rPr>
                              <w:t xml:space="preserve">£59,300 to £65,943 (Scale point 48 - </w:t>
                            </w:r>
                            <w:proofErr w:type="gramStart"/>
                            <w:r w:rsidRPr="0014035C">
                              <w:rPr>
                                <w:sz w:val="18"/>
                                <w:szCs w:val="18"/>
                              </w:rPr>
                              <w:t>52)*</w:t>
                            </w:r>
                            <w:proofErr w:type="gramEnd"/>
                          </w:p>
                          <w:p w14:paraId="59FE246C" w14:textId="78953AB3" w:rsidR="0014035C" w:rsidRPr="0014035C" w:rsidRDefault="0014035C" w:rsidP="00285303">
                            <w:pPr>
                              <w:jc w:val="center"/>
                              <w:rPr>
                                <w:sz w:val="18"/>
                                <w:szCs w:val="18"/>
                              </w:rPr>
                            </w:pPr>
                            <w:r w:rsidRPr="005767CC">
                              <w:rPr>
                                <w:sz w:val="14"/>
                                <w:szCs w:val="14"/>
                              </w:rPr>
                              <w:t>Starting salary dependent on experience</w:t>
                            </w:r>
                          </w:p>
                          <w:p w14:paraId="531DAC76" w14:textId="77777777" w:rsidR="00F7568A" w:rsidRDefault="00F7568A"/>
                          <w:p w14:paraId="720819C6" w14:textId="77777777" w:rsidR="00F24B1C" w:rsidRDefault="00F24B1C" w:rsidP="00F24B1C">
                            <w:pPr>
                              <w:rPr>
                                <w:lang w:val="en-GB"/>
                              </w:rPr>
                            </w:pPr>
                            <w:r w:rsidRPr="00F24B1C">
                              <w:rPr>
                                <w:lang w:val="en-GB"/>
                              </w:rPr>
                              <w:t>Crewe Town Council is looking for its next Town Clerk. The Town Clerk is the chief executive officer of the council, with the additional titles of Responsible Financial Officer and Proper Officer, also being the head of paid service.</w:t>
                            </w:r>
                          </w:p>
                          <w:p w14:paraId="794B1234" w14:textId="77777777" w:rsidR="00F24B1C" w:rsidRPr="00F24B1C" w:rsidRDefault="00F24B1C" w:rsidP="00F24B1C">
                            <w:pPr>
                              <w:rPr>
                                <w:lang w:val="en-GB"/>
                              </w:rPr>
                            </w:pPr>
                          </w:p>
                          <w:p w14:paraId="3BD1A6E8" w14:textId="77777777" w:rsidR="00F24B1C" w:rsidRDefault="00F24B1C" w:rsidP="00F24B1C">
                            <w:pPr>
                              <w:rPr>
                                <w:lang w:val="en-GB"/>
                              </w:rPr>
                            </w:pPr>
                            <w:r w:rsidRPr="00F24B1C">
                              <w:rPr>
                                <w:lang w:val="en-GB"/>
                              </w:rPr>
                              <w:t>The council is one of the largest parish authorities in the country and has developed a range of services that include public realm maintenance, place making, events, culture, public art, community development, commissioned services, play area maintenance as well as traditional services associated with allotments and asset management.</w:t>
                            </w:r>
                          </w:p>
                          <w:p w14:paraId="1E740609" w14:textId="77777777" w:rsidR="00F24B1C" w:rsidRPr="00F24B1C" w:rsidRDefault="00F24B1C" w:rsidP="00F24B1C">
                            <w:pPr>
                              <w:rPr>
                                <w:lang w:val="en-GB"/>
                              </w:rPr>
                            </w:pPr>
                          </w:p>
                          <w:p w14:paraId="74FCF45C" w14:textId="77777777" w:rsidR="00F24B1C" w:rsidRDefault="00F24B1C" w:rsidP="00F24B1C">
                            <w:pPr>
                              <w:rPr>
                                <w:lang w:val="en-GB"/>
                              </w:rPr>
                            </w:pPr>
                            <w:r w:rsidRPr="00F24B1C">
                              <w:rPr>
                                <w:lang w:val="en-GB"/>
                              </w:rPr>
                              <w:t>This is an exciting time to join the Crewe Town Council team, with Crewe being a significant focus for regeneration investment as well as the proposed sub-regional devolution agenda progressing at pace. The council itself is in a strong and stable financial position and positive governance and audit status.</w:t>
                            </w:r>
                          </w:p>
                          <w:p w14:paraId="10405234" w14:textId="77777777" w:rsidR="00F24B1C" w:rsidRPr="00F24B1C" w:rsidRDefault="00F24B1C" w:rsidP="00F24B1C">
                            <w:pPr>
                              <w:rPr>
                                <w:lang w:val="en-GB"/>
                              </w:rPr>
                            </w:pPr>
                          </w:p>
                          <w:p w14:paraId="273764B6" w14:textId="77777777" w:rsidR="00F24B1C" w:rsidRDefault="00F24B1C" w:rsidP="00F24B1C">
                            <w:pPr>
                              <w:rPr>
                                <w:lang w:val="en-GB"/>
                              </w:rPr>
                            </w:pPr>
                            <w:r w:rsidRPr="00F24B1C">
                              <w:rPr>
                                <w:lang w:val="en-GB"/>
                              </w:rPr>
                              <w:t>We are seeking an experienced, professional and forward-thinking leader to support the council in delivery of its strategic goals, growing its influence locally and regionally and serving the community of Crewe.</w:t>
                            </w:r>
                          </w:p>
                          <w:p w14:paraId="682B9CC0" w14:textId="77777777" w:rsidR="00F24B1C" w:rsidRPr="00F24B1C" w:rsidRDefault="00F24B1C" w:rsidP="00F24B1C">
                            <w:pPr>
                              <w:rPr>
                                <w:lang w:val="en-GB"/>
                              </w:rPr>
                            </w:pPr>
                          </w:p>
                          <w:p w14:paraId="131F5431" w14:textId="77777777" w:rsidR="00F24B1C" w:rsidRDefault="00F24B1C" w:rsidP="00F24B1C">
                            <w:pPr>
                              <w:rPr>
                                <w:lang w:val="en-GB"/>
                              </w:rPr>
                            </w:pPr>
                            <w:r w:rsidRPr="00F24B1C">
                              <w:rPr>
                                <w:lang w:val="en-GB"/>
                              </w:rPr>
                              <w:t>You will have significant management and budgetary responsibility experience, as well as some understanding of local councils. Holding or soon to attain the CiLCA qualification is highly valued. The post includes the Responsible Financial Officer role, which requires strong financial understanding, experience and capabilities.</w:t>
                            </w:r>
                          </w:p>
                          <w:p w14:paraId="0B78C12A" w14:textId="77777777" w:rsidR="00F24B1C" w:rsidRPr="00F24B1C" w:rsidRDefault="00F24B1C" w:rsidP="00F24B1C">
                            <w:pPr>
                              <w:rPr>
                                <w:lang w:val="en-GB"/>
                              </w:rPr>
                            </w:pPr>
                          </w:p>
                          <w:p w14:paraId="33ED8683" w14:textId="7B322DF9" w:rsidR="00F24B1C" w:rsidRPr="00F24B1C" w:rsidRDefault="00F24B1C" w:rsidP="00F24B1C">
                            <w:pPr>
                              <w:rPr>
                                <w:lang w:val="en-GB"/>
                              </w:rPr>
                            </w:pPr>
                            <w:r w:rsidRPr="00F24B1C">
                              <w:rPr>
                                <w:lang w:val="en-GB"/>
                              </w:rPr>
                              <w:t xml:space="preserve">If you would like to discuss the role and would like an application pack, you can email the Town Clerk via </w:t>
                            </w:r>
                            <w:hyperlink r:id="rId10" w:history="1">
                              <w:r w:rsidR="00C743BC" w:rsidRPr="00B94671">
                                <w:rPr>
                                  <w:rStyle w:val="Hyperlink"/>
                                  <w:lang w:val="en-GB"/>
                                </w:rPr>
                                <w:t>townclerk@crewetowncouncil.gov.uk</w:t>
                              </w:r>
                            </w:hyperlink>
                            <w:r w:rsidR="00C743BC">
                              <w:rPr>
                                <w:lang w:val="en-GB"/>
                              </w:rPr>
                              <w:t xml:space="preserve"> </w:t>
                            </w:r>
                            <w:r w:rsidRPr="00F24B1C">
                              <w:rPr>
                                <w:lang w:val="en-GB"/>
                              </w:rPr>
                              <w:t>in the first instance.</w:t>
                            </w:r>
                          </w:p>
                          <w:p w14:paraId="3A4E1799" w14:textId="77777777" w:rsidR="00F24B1C" w:rsidRPr="00F24B1C" w:rsidRDefault="00F24B1C" w:rsidP="00F24B1C">
                            <w:pPr>
                              <w:rPr>
                                <w:lang w:val="en-GB"/>
                              </w:rPr>
                            </w:pPr>
                          </w:p>
                          <w:p w14:paraId="60EC1169" w14:textId="77777777" w:rsidR="00F24B1C" w:rsidRPr="00F24B1C" w:rsidRDefault="00F24B1C" w:rsidP="00F24B1C">
                            <w:pPr>
                              <w:rPr>
                                <w:lang w:val="en-GB"/>
                              </w:rPr>
                            </w:pPr>
                            <w:r w:rsidRPr="00F24B1C">
                              <w:rPr>
                                <w:lang w:val="en-GB"/>
                              </w:rPr>
                              <w:t>Closing date: 12 midnight Tuesday 1</w:t>
                            </w:r>
                            <w:r w:rsidRPr="00F24B1C">
                              <w:rPr>
                                <w:vertAlign w:val="superscript"/>
                                <w:lang w:val="en-GB"/>
                              </w:rPr>
                              <w:t>st</w:t>
                            </w:r>
                            <w:r w:rsidRPr="00F24B1C">
                              <w:rPr>
                                <w:lang w:val="en-GB"/>
                              </w:rPr>
                              <w:t xml:space="preserve"> July</w:t>
                            </w:r>
                          </w:p>
                          <w:p w14:paraId="5B64D843" w14:textId="77777777" w:rsidR="00F24B1C" w:rsidRPr="00F24B1C" w:rsidRDefault="00F24B1C" w:rsidP="00F24B1C">
                            <w:pPr>
                              <w:rPr>
                                <w:lang w:val="en-GB"/>
                              </w:rPr>
                            </w:pPr>
                          </w:p>
                          <w:p w14:paraId="46C96A7D" w14:textId="77777777" w:rsidR="00F24B1C" w:rsidRPr="00F24B1C" w:rsidRDefault="00F24B1C" w:rsidP="00F24B1C">
                            <w:pPr>
                              <w:rPr>
                                <w:lang w:val="en-GB"/>
                              </w:rPr>
                            </w:pPr>
                            <w:r w:rsidRPr="00F24B1C">
                              <w:rPr>
                                <w:lang w:val="en-GB"/>
                              </w:rPr>
                              <w:t>Interviews: 9</w:t>
                            </w:r>
                            <w:r w:rsidRPr="00F24B1C">
                              <w:rPr>
                                <w:vertAlign w:val="superscript"/>
                                <w:lang w:val="en-GB"/>
                              </w:rPr>
                              <w:t>th</w:t>
                            </w:r>
                            <w:r w:rsidRPr="00F24B1C">
                              <w:rPr>
                                <w:lang w:val="en-GB"/>
                              </w:rPr>
                              <w:t xml:space="preserve"> July</w:t>
                            </w:r>
                          </w:p>
                          <w:p w14:paraId="51E31805" w14:textId="0C1A8FB7" w:rsidR="00F7568A" w:rsidRDefault="00F7568A" w:rsidP="00F24B1C"/>
                          <w:p w14:paraId="0F889B05" w14:textId="1E68B56E" w:rsidR="005767CC" w:rsidRPr="005767CC" w:rsidRDefault="005767CC" w:rsidP="00F24B1C">
                            <w:pPr>
                              <w:rPr>
                                <w:sz w:val="18"/>
                                <w:szCs w:val="18"/>
                              </w:rPr>
                            </w:pPr>
                            <w:r w:rsidRPr="005767CC">
                              <w:rPr>
                                <w:sz w:val="18"/>
                                <w:szCs w:val="18"/>
                              </w:rPr>
                              <w:t>*</w:t>
                            </w:r>
                            <w:r w:rsidRPr="005767CC">
                              <w:rPr>
                                <w:i/>
                                <w:sz w:val="18"/>
                                <w:szCs w:val="18"/>
                              </w:rPr>
                              <w:t>Pay award pending from 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C2694" id="_x0000_t202" coordsize="21600,21600" o:spt="202" path="m,l,21600r21600,l21600,xe">
                <v:stroke joinstyle="miter"/>
                <v:path gradientshapeok="t" o:connecttype="rect"/>
              </v:shapetype>
              <v:shape id="Text Box 1" o:spid="_x0000_s1026" type="#_x0000_t202" style="position:absolute;left:0;text-align:left;margin-left:72.9pt;margin-top:1.5pt;width:403.5pt;height:61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" fillcolor="white [3201]" strokeweight=".5pt">
                <v:textbox>
                  <w:txbxContent>
                    <w:p w14:paraId="096F02D7" w14:textId="77777777" w:rsidR="006241EE" w:rsidRDefault="006241EE"/>
                    <w:p w14:paraId="162C1A4F" w14:textId="67763039" w:rsidR="00F7568A" w:rsidRDefault="00F7568A"/>
                    <w:p w14:paraId="76C78AF2" w14:textId="27201B5B" w:rsidR="00F7568A" w:rsidRPr="00285303" w:rsidRDefault="00285303" w:rsidP="00285303">
                      <w:pPr>
                        <w:jc w:val="center"/>
                        <w:rPr>
                          <w:b/>
                          <w:bCs/>
                          <w:sz w:val="32"/>
                          <w:szCs w:val="32"/>
                        </w:rPr>
                      </w:pPr>
                      <w:r w:rsidRPr="00285303">
                        <w:rPr>
                          <w:b/>
                          <w:bCs/>
                          <w:sz w:val="32"/>
                          <w:szCs w:val="32"/>
                        </w:rPr>
                        <w:t>Job Vacancy</w:t>
                      </w:r>
                    </w:p>
                    <w:p w14:paraId="6EC89CDC" w14:textId="77777777" w:rsidR="00285303" w:rsidRPr="00285303" w:rsidRDefault="00285303" w:rsidP="00285303">
                      <w:pPr>
                        <w:jc w:val="center"/>
                        <w:rPr>
                          <w:sz w:val="10"/>
                          <w:szCs w:val="10"/>
                        </w:rPr>
                      </w:pPr>
                    </w:p>
                    <w:p w14:paraId="476912A1" w14:textId="15C62D68" w:rsidR="00285303" w:rsidRDefault="00285303" w:rsidP="00285303">
                      <w:pPr>
                        <w:jc w:val="center"/>
                      </w:pPr>
                      <w:r>
                        <w:t>Town Clerk of Crewe</w:t>
                      </w:r>
                    </w:p>
                    <w:p w14:paraId="0FF9EE4D" w14:textId="77777777" w:rsidR="0014035C" w:rsidRDefault="0014035C" w:rsidP="00285303">
                      <w:pPr>
                        <w:jc w:val="center"/>
                        <w:rPr>
                          <w:sz w:val="18"/>
                          <w:szCs w:val="18"/>
                        </w:rPr>
                      </w:pPr>
                      <w:r w:rsidRPr="0014035C">
                        <w:rPr>
                          <w:sz w:val="18"/>
                          <w:szCs w:val="18"/>
                        </w:rPr>
                        <w:t xml:space="preserve">£59,300 to £65,943 (Scale point 48 - </w:t>
                      </w:r>
                      <w:proofErr w:type="gramStart"/>
                      <w:r w:rsidRPr="0014035C">
                        <w:rPr>
                          <w:sz w:val="18"/>
                          <w:szCs w:val="18"/>
                        </w:rPr>
                        <w:t>52)*</w:t>
                      </w:r>
                      <w:proofErr w:type="gramEnd"/>
                    </w:p>
                    <w:p w14:paraId="59FE246C" w14:textId="78953AB3" w:rsidR="0014035C" w:rsidRPr="0014035C" w:rsidRDefault="0014035C" w:rsidP="00285303">
                      <w:pPr>
                        <w:jc w:val="center"/>
                        <w:rPr>
                          <w:sz w:val="18"/>
                          <w:szCs w:val="18"/>
                        </w:rPr>
                      </w:pPr>
                      <w:r w:rsidRPr="005767CC">
                        <w:rPr>
                          <w:sz w:val="14"/>
                          <w:szCs w:val="14"/>
                        </w:rPr>
                        <w:t>Starting salary dependent on experience</w:t>
                      </w:r>
                    </w:p>
                    <w:p w14:paraId="531DAC76" w14:textId="77777777" w:rsidR="00F7568A" w:rsidRDefault="00F7568A"/>
                    <w:p w14:paraId="720819C6" w14:textId="77777777" w:rsidR="00F24B1C" w:rsidRDefault="00F24B1C" w:rsidP="00F24B1C">
                      <w:pPr>
                        <w:rPr>
                          <w:lang w:val="en-GB"/>
                        </w:rPr>
                      </w:pPr>
                      <w:r w:rsidRPr="00F24B1C">
                        <w:rPr>
                          <w:lang w:val="en-GB"/>
                        </w:rPr>
                        <w:t>Crewe Town Council is looking for its next Town Clerk. The Town Clerk is the chief executive officer of the council, with the additional titles of Responsible Financial Officer and Proper Officer, also being the head of paid service.</w:t>
                      </w:r>
                    </w:p>
                    <w:p w14:paraId="794B1234" w14:textId="77777777" w:rsidR="00F24B1C" w:rsidRPr="00F24B1C" w:rsidRDefault="00F24B1C" w:rsidP="00F24B1C">
                      <w:pPr>
                        <w:rPr>
                          <w:lang w:val="en-GB"/>
                        </w:rPr>
                      </w:pPr>
                    </w:p>
                    <w:p w14:paraId="3BD1A6E8" w14:textId="77777777" w:rsidR="00F24B1C" w:rsidRDefault="00F24B1C" w:rsidP="00F24B1C">
                      <w:pPr>
                        <w:rPr>
                          <w:lang w:val="en-GB"/>
                        </w:rPr>
                      </w:pPr>
                      <w:r w:rsidRPr="00F24B1C">
                        <w:rPr>
                          <w:lang w:val="en-GB"/>
                        </w:rPr>
                        <w:t>The council is one of the largest parish authorities in the country and has developed a range of services that include public realm maintenance, place making, events, culture, public art, community development, commissioned services, play area maintenance as well as traditional services associated with allotments and asset management.</w:t>
                      </w:r>
                    </w:p>
                    <w:p w14:paraId="1E740609" w14:textId="77777777" w:rsidR="00F24B1C" w:rsidRPr="00F24B1C" w:rsidRDefault="00F24B1C" w:rsidP="00F24B1C">
                      <w:pPr>
                        <w:rPr>
                          <w:lang w:val="en-GB"/>
                        </w:rPr>
                      </w:pPr>
                    </w:p>
                    <w:p w14:paraId="74FCF45C" w14:textId="77777777" w:rsidR="00F24B1C" w:rsidRDefault="00F24B1C" w:rsidP="00F24B1C">
                      <w:pPr>
                        <w:rPr>
                          <w:lang w:val="en-GB"/>
                        </w:rPr>
                      </w:pPr>
                      <w:r w:rsidRPr="00F24B1C">
                        <w:rPr>
                          <w:lang w:val="en-GB"/>
                        </w:rPr>
                        <w:t>This is an exciting time to join the Crewe Town Council team, with Crewe being a significant focus for regeneration investment as well as the proposed sub-regional devolution agenda progressing at pace. The council itself is in a strong and stable financial position and positive governance and audit status.</w:t>
                      </w:r>
                    </w:p>
                    <w:p w14:paraId="10405234" w14:textId="77777777" w:rsidR="00F24B1C" w:rsidRPr="00F24B1C" w:rsidRDefault="00F24B1C" w:rsidP="00F24B1C">
                      <w:pPr>
                        <w:rPr>
                          <w:lang w:val="en-GB"/>
                        </w:rPr>
                      </w:pPr>
                    </w:p>
                    <w:p w14:paraId="273764B6" w14:textId="77777777" w:rsidR="00F24B1C" w:rsidRDefault="00F24B1C" w:rsidP="00F24B1C">
                      <w:pPr>
                        <w:rPr>
                          <w:lang w:val="en-GB"/>
                        </w:rPr>
                      </w:pPr>
                      <w:r w:rsidRPr="00F24B1C">
                        <w:rPr>
                          <w:lang w:val="en-GB"/>
                        </w:rPr>
                        <w:t>We are seeking an experienced, professional and forward-thinking leader to support the council in delivery of its strategic goals, growing its influence locally and regionally and serving the community of Crewe.</w:t>
                      </w:r>
                    </w:p>
                    <w:p w14:paraId="682B9CC0" w14:textId="77777777" w:rsidR="00F24B1C" w:rsidRPr="00F24B1C" w:rsidRDefault="00F24B1C" w:rsidP="00F24B1C">
                      <w:pPr>
                        <w:rPr>
                          <w:lang w:val="en-GB"/>
                        </w:rPr>
                      </w:pPr>
                    </w:p>
                    <w:p w14:paraId="131F5431" w14:textId="77777777" w:rsidR="00F24B1C" w:rsidRDefault="00F24B1C" w:rsidP="00F24B1C">
                      <w:pPr>
                        <w:rPr>
                          <w:lang w:val="en-GB"/>
                        </w:rPr>
                      </w:pPr>
                      <w:r w:rsidRPr="00F24B1C">
                        <w:rPr>
                          <w:lang w:val="en-GB"/>
                        </w:rPr>
                        <w:t>You will have significant management and budgetary responsibility experience, as well as some understanding of local councils. Holding or soon to attain the CiLCA qualification is highly valued. The post includes the Responsible Financial Officer role, which requires strong financial understanding, experience and capabilities.</w:t>
                      </w:r>
                    </w:p>
                    <w:p w14:paraId="0B78C12A" w14:textId="77777777" w:rsidR="00F24B1C" w:rsidRPr="00F24B1C" w:rsidRDefault="00F24B1C" w:rsidP="00F24B1C">
                      <w:pPr>
                        <w:rPr>
                          <w:lang w:val="en-GB"/>
                        </w:rPr>
                      </w:pPr>
                    </w:p>
                    <w:p w14:paraId="33ED8683" w14:textId="7B322DF9" w:rsidR="00F24B1C" w:rsidRPr="00F24B1C" w:rsidRDefault="00F24B1C" w:rsidP="00F24B1C">
                      <w:pPr>
                        <w:rPr>
                          <w:lang w:val="en-GB"/>
                        </w:rPr>
                      </w:pPr>
                      <w:r w:rsidRPr="00F24B1C">
                        <w:rPr>
                          <w:lang w:val="en-GB"/>
                        </w:rPr>
                        <w:t xml:space="preserve">If you would like to discuss the role and would like an application pack, you can email the Town Clerk via </w:t>
                      </w:r>
                      <w:hyperlink r:id="rId11" w:history="1">
                        <w:r w:rsidR="00C743BC" w:rsidRPr="00B94671">
                          <w:rPr>
                            <w:rStyle w:val="Hyperlink"/>
                            <w:lang w:val="en-GB"/>
                          </w:rPr>
                          <w:t>townclerk@crewetowncouncil.gov.uk</w:t>
                        </w:r>
                      </w:hyperlink>
                      <w:r w:rsidR="00C743BC">
                        <w:rPr>
                          <w:lang w:val="en-GB"/>
                        </w:rPr>
                        <w:t xml:space="preserve"> </w:t>
                      </w:r>
                      <w:r w:rsidRPr="00F24B1C">
                        <w:rPr>
                          <w:lang w:val="en-GB"/>
                        </w:rPr>
                        <w:t>in the first instance.</w:t>
                      </w:r>
                    </w:p>
                    <w:p w14:paraId="3A4E1799" w14:textId="77777777" w:rsidR="00F24B1C" w:rsidRPr="00F24B1C" w:rsidRDefault="00F24B1C" w:rsidP="00F24B1C">
                      <w:pPr>
                        <w:rPr>
                          <w:lang w:val="en-GB"/>
                        </w:rPr>
                      </w:pPr>
                    </w:p>
                    <w:p w14:paraId="60EC1169" w14:textId="77777777" w:rsidR="00F24B1C" w:rsidRPr="00F24B1C" w:rsidRDefault="00F24B1C" w:rsidP="00F24B1C">
                      <w:pPr>
                        <w:rPr>
                          <w:lang w:val="en-GB"/>
                        </w:rPr>
                      </w:pPr>
                      <w:r w:rsidRPr="00F24B1C">
                        <w:rPr>
                          <w:lang w:val="en-GB"/>
                        </w:rPr>
                        <w:t>Closing date: 12 midnight Tuesday 1</w:t>
                      </w:r>
                      <w:r w:rsidRPr="00F24B1C">
                        <w:rPr>
                          <w:vertAlign w:val="superscript"/>
                          <w:lang w:val="en-GB"/>
                        </w:rPr>
                        <w:t>st</w:t>
                      </w:r>
                      <w:r w:rsidRPr="00F24B1C">
                        <w:rPr>
                          <w:lang w:val="en-GB"/>
                        </w:rPr>
                        <w:t xml:space="preserve"> July</w:t>
                      </w:r>
                    </w:p>
                    <w:p w14:paraId="5B64D843" w14:textId="77777777" w:rsidR="00F24B1C" w:rsidRPr="00F24B1C" w:rsidRDefault="00F24B1C" w:rsidP="00F24B1C">
                      <w:pPr>
                        <w:rPr>
                          <w:lang w:val="en-GB"/>
                        </w:rPr>
                      </w:pPr>
                    </w:p>
                    <w:p w14:paraId="46C96A7D" w14:textId="77777777" w:rsidR="00F24B1C" w:rsidRPr="00F24B1C" w:rsidRDefault="00F24B1C" w:rsidP="00F24B1C">
                      <w:pPr>
                        <w:rPr>
                          <w:lang w:val="en-GB"/>
                        </w:rPr>
                      </w:pPr>
                      <w:r w:rsidRPr="00F24B1C">
                        <w:rPr>
                          <w:lang w:val="en-GB"/>
                        </w:rPr>
                        <w:t>Interviews: 9</w:t>
                      </w:r>
                      <w:r w:rsidRPr="00F24B1C">
                        <w:rPr>
                          <w:vertAlign w:val="superscript"/>
                          <w:lang w:val="en-GB"/>
                        </w:rPr>
                        <w:t>th</w:t>
                      </w:r>
                      <w:r w:rsidRPr="00F24B1C">
                        <w:rPr>
                          <w:lang w:val="en-GB"/>
                        </w:rPr>
                        <w:t xml:space="preserve"> July</w:t>
                      </w:r>
                    </w:p>
                    <w:p w14:paraId="51E31805" w14:textId="0C1A8FB7" w:rsidR="00F7568A" w:rsidRDefault="00F7568A" w:rsidP="00F24B1C"/>
                    <w:p w14:paraId="0F889B05" w14:textId="1E68B56E" w:rsidR="005767CC" w:rsidRPr="005767CC" w:rsidRDefault="005767CC" w:rsidP="00F24B1C">
                      <w:pPr>
                        <w:rPr>
                          <w:sz w:val="18"/>
                          <w:szCs w:val="18"/>
                        </w:rPr>
                      </w:pPr>
                      <w:r w:rsidRPr="005767CC">
                        <w:rPr>
                          <w:sz w:val="18"/>
                          <w:szCs w:val="18"/>
                        </w:rPr>
                        <w:t>*</w:t>
                      </w:r>
                      <w:r w:rsidRPr="005767CC">
                        <w:rPr>
                          <w:i/>
                          <w:sz w:val="18"/>
                          <w:szCs w:val="18"/>
                        </w:rPr>
                        <w:t>Pay award pending from April 2025</w:t>
                      </w:r>
                    </w:p>
                  </w:txbxContent>
                </v:textbox>
              </v:shape>
            </w:pict>
          </mc:Fallback>
        </mc:AlternateContent>
      </w:r>
      <w:r w:rsidR="006241EE">
        <w:rPr>
          <w:rFonts w:ascii="Times New Roman"/>
          <w:noProof/>
          <w:sz w:val="20"/>
        </w:rPr>
        <mc:AlternateContent>
          <mc:Choice Requires="wps">
            <w:drawing>
              <wp:anchor distT="0" distB="0" distL="114300" distR="114300" simplePos="0" relativeHeight="251660288" behindDoc="0" locked="0" layoutInCell="1" allowOverlap="1" wp14:anchorId="49393A49" wp14:editId="7BEFFDF6">
                <wp:simplePos x="0" y="0"/>
                <wp:positionH relativeFrom="column">
                  <wp:posOffset>4608195</wp:posOffset>
                </wp:positionH>
                <wp:positionV relativeFrom="paragraph">
                  <wp:posOffset>6985</wp:posOffset>
                </wp:positionV>
                <wp:extent cx="1123950" cy="1171575"/>
                <wp:effectExtent l="0" t="0" r="0" b="0"/>
                <wp:wrapNone/>
                <wp:docPr id="1872841008" name="Text Box 2"/>
                <wp:cNvGraphicFramePr/>
                <a:graphic xmlns:a="http://schemas.openxmlformats.org/drawingml/2006/main">
                  <a:graphicData uri="http://schemas.microsoft.com/office/word/2010/wordprocessingShape">
                    <wps:wsp>
                      <wps:cNvSpPr txBox="1"/>
                      <wps:spPr>
                        <a:xfrm>
                          <a:off x="0" y="0"/>
                          <a:ext cx="1123950" cy="1171575"/>
                        </a:xfrm>
                        <a:prstGeom prst="rect">
                          <a:avLst/>
                        </a:prstGeom>
                        <a:noFill/>
                        <a:ln w="6350">
                          <a:noFill/>
                        </a:ln>
                      </wps:spPr>
                      <wps:txbx>
                        <w:txbxContent>
                          <w:p w14:paraId="1D3341C8" w14:textId="73F938B0" w:rsidR="006241EE" w:rsidRDefault="006241EE">
                            <w:r>
                              <w:rPr>
                                <w:noProof/>
                              </w:rPr>
                              <w:drawing>
                                <wp:inline distT="0" distB="0" distL="0" distR="0" wp14:anchorId="3B00B48B" wp14:editId="27F6B835">
                                  <wp:extent cx="934720" cy="1049020"/>
                                  <wp:effectExtent l="0" t="0" r="0" b="0"/>
                                  <wp:docPr id="2116188046" name="Picture 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88046" name="Picture 3" descr="A black and white log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934720" cy="1049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393A49" id="Text Box 2" o:spid="_x0000_s1027" type="#_x0000_t202" style="position:absolute;left:0;text-align:left;margin-left:362.85pt;margin-top:.55pt;width:88.5pt;height:9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" filled="f" stroked="f" strokeweight=".5pt">
                <v:textbox>
                  <w:txbxContent>
                    <w:p w14:paraId="1D3341C8" w14:textId="73F938B0" w:rsidR="006241EE" w:rsidRDefault="006241EE">
                      <w:r>
                        <w:rPr>
                          <w:noProof/>
                        </w:rPr>
                        <w:drawing>
                          <wp:inline distT="0" distB="0" distL="0" distR="0" wp14:anchorId="3B00B48B" wp14:editId="27F6B835">
                            <wp:extent cx="934720" cy="1049020"/>
                            <wp:effectExtent l="0" t="0" r="0" b="0"/>
                            <wp:docPr id="2116188046" name="Picture 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88046" name="Picture 3" descr="A black and white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934720" cy="1049020"/>
                                    </a:xfrm>
                                    <a:prstGeom prst="rect">
                                      <a:avLst/>
                                    </a:prstGeom>
                                  </pic:spPr>
                                </pic:pic>
                              </a:graphicData>
                            </a:graphic>
                          </wp:inline>
                        </w:drawing>
                      </w:r>
                    </w:p>
                  </w:txbxContent>
                </v:textbox>
              </v:shape>
            </w:pict>
          </mc:Fallback>
        </mc:AlternateContent>
      </w:r>
    </w:p>
    <w:p w14:paraId="13EAA376" w14:textId="57C11998" w:rsidR="006241EE" w:rsidRDefault="00F7568A">
      <w:pPr>
        <w:rPr>
          <w:rFonts w:ascii="Times New Roman"/>
          <w:sz w:val="40"/>
          <w:szCs w:val="24"/>
        </w:rPr>
      </w:pPr>
      <w:r>
        <w:rPr>
          <w:rFonts w:ascii="Times New Roman"/>
          <w:noProof/>
          <w:sz w:val="20"/>
        </w:rPr>
        <mc:AlternateContent>
          <mc:Choice Requires="wps">
            <w:drawing>
              <wp:anchor distT="0" distB="0" distL="114300" distR="114300" simplePos="0" relativeHeight="251661312" behindDoc="0" locked="0" layoutInCell="1" allowOverlap="1" wp14:anchorId="7408F49E" wp14:editId="5985E8D3">
                <wp:simplePos x="0" y="0"/>
                <wp:positionH relativeFrom="column">
                  <wp:posOffset>913765</wp:posOffset>
                </wp:positionH>
                <wp:positionV relativeFrom="paragraph">
                  <wp:posOffset>99060</wp:posOffset>
                </wp:positionV>
                <wp:extent cx="1457325" cy="638175"/>
                <wp:effectExtent l="0" t="0" r="0" b="0"/>
                <wp:wrapNone/>
                <wp:docPr id="1399786245" name="Text Box 5"/>
                <wp:cNvGraphicFramePr/>
                <a:graphic xmlns:a="http://schemas.openxmlformats.org/drawingml/2006/main">
                  <a:graphicData uri="http://schemas.microsoft.com/office/word/2010/wordprocessingShape">
                    <wps:wsp>
                      <wps:cNvSpPr txBox="1"/>
                      <wps:spPr>
                        <a:xfrm>
                          <a:off x="0" y="0"/>
                          <a:ext cx="1457325" cy="638175"/>
                        </a:xfrm>
                        <a:prstGeom prst="rect">
                          <a:avLst/>
                        </a:prstGeom>
                        <a:noFill/>
                        <a:ln w="6350">
                          <a:noFill/>
                        </a:ln>
                      </wps:spPr>
                      <wps:txbx>
                        <w:txbxContent>
                          <w:p w14:paraId="173CF68E" w14:textId="2CBCF593" w:rsidR="00F7568A" w:rsidRDefault="00F7568A">
                            <w:r>
                              <w:rPr>
                                <w:noProof/>
                              </w:rPr>
                              <w:drawing>
                                <wp:inline distT="0" distB="0" distL="0" distR="0" wp14:anchorId="6825CD42" wp14:editId="2C9FC1F7">
                                  <wp:extent cx="1268095" cy="574990"/>
                                  <wp:effectExtent l="0" t="0" r="8255" b="0"/>
                                  <wp:docPr id="1870186620" name="Picture 4" descr="A re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86620" name="Picture 4" descr="A red and black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268095" cy="5749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08F49E" id="Text Box 5" o:spid="_x0000_s1028" type="#_x0000_t202" style="position:absolute;margin-left:71.95pt;margin-top:7.8pt;width:114.75pt;height:5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" filled="f" stroked="f" strokeweight=".5pt">
                <v:textbox>
                  <w:txbxContent>
                    <w:p w14:paraId="173CF68E" w14:textId="2CBCF593" w:rsidR="00F7568A" w:rsidRDefault="00F7568A">
                      <w:r>
                        <w:rPr>
                          <w:noProof/>
                        </w:rPr>
                        <w:drawing>
                          <wp:inline distT="0" distB="0" distL="0" distR="0" wp14:anchorId="6825CD42" wp14:editId="2C9FC1F7">
                            <wp:extent cx="1268095" cy="574990"/>
                            <wp:effectExtent l="0" t="0" r="8255" b="0"/>
                            <wp:docPr id="1870186620" name="Picture 4" descr="A re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86620" name="Picture 4" descr="A red and black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268095" cy="574990"/>
                                    </a:xfrm>
                                    <a:prstGeom prst="rect">
                                      <a:avLst/>
                                    </a:prstGeom>
                                  </pic:spPr>
                                </pic:pic>
                              </a:graphicData>
                            </a:graphic>
                          </wp:inline>
                        </w:drawing>
                      </w:r>
                    </w:p>
                  </w:txbxContent>
                </v:textbox>
              </v:shape>
            </w:pict>
          </mc:Fallback>
        </mc:AlternateContent>
      </w:r>
    </w:p>
    <w:sectPr w:rsidR="006241EE" w:rsidSect="001E0ECE">
      <w:footerReference w:type="default" r:id="rId16"/>
      <w:type w:val="continuous"/>
      <w:pgSz w:w="11920" w:h="16850"/>
      <w:pgMar w:top="1600" w:right="708" w:bottom="940" w:left="708" w:header="0" w:footer="7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825C1" w14:textId="77777777" w:rsidR="007812D2" w:rsidRDefault="007812D2">
      <w:r>
        <w:separator/>
      </w:r>
    </w:p>
  </w:endnote>
  <w:endnote w:type="continuationSeparator" w:id="0">
    <w:p w14:paraId="10B1078F" w14:textId="77777777" w:rsidR="007812D2" w:rsidRDefault="00781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C9AA2" w14:textId="77777777" w:rsidR="00832F75" w:rsidRDefault="00832F75">
    <w:pPr>
      <w:pStyle w:val="BodyText"/>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2EDA3" w14:textId="77777777" w:rsidR="007812D2" w:rsidRDefault="007812D2">
      <w:r>
        <w:separator/>
      </w:r>
    </w:p>
  </w:footnote>
  <w:footnote w:type="continuationSeparator" w:id="0">
    <w:p w14:paraId="1FAC6313" w14:textId="77777777" w:rsidR="007812D2" w:rsidRDefault="007812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61155D"/>
    <w:multiLevelType w:val="hybridMultilevel"/>
    <w:tmpl w:val="AC70F6FC"/>
    <w:lvl w:ilvl="0" w:tplc="CFCC7E5E">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1" w15:restartNumberingAfterBreak="0">
    <w:nsid w:val="33185BD8"/>
    <w:multiLevelType w:val="multilevel"/>
    <w:tmpl w:val="700A93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783C6295"/>
    <w:multiLevelType w:val="hybridMultilevel"/>
    <w:tmpl w:val="8E560B8A"/>
    <w:lvl w:ilvl="0" w:tplc="2D962406">
      <w:numFmt w:val="bullet"/>
      <w:lvlText w:val=""/>
      <w:lvlJc w:val="left"/>
      <w:pPr>
        <w:ind w:left="784" w:hanging="360"/>
      </w:pPr>
      <w:rPr>
        <w:rFonts w:ascii="Symbol" w:eastAsia="Symbol" w:hAnsi="Symbol" w:cs="Symbol" w:hint="default"/>
        <w:b w:val="0"/>
        <w:bCs w:val="0"/>
        <w:i w:val="0"/>
        <w:iCs w:val="0"/>
        <w:spacing w:val="0"/>
        <w:w w:val="100"/>
        <w:sz w:val="24"/>
        <w:szCs w:val="24"/>
        <w:lang w:val="en-US" w:eastAsia="en-US" w:bidi="ar-SA"/>
      </w:rPr>
    </w:lvl>
    <w:lvl w:ilvl="1" w:tplc="679417E2">
      <w:numFmt w:val="bullet"/>
      <w:lvlText w:val="•"/>
      <w:lvlJc w:val="left"/>
      <w:pPr>
        <w:ind w:left="1751" w:hanging="360"/>
      </w:pPr>
      <w:rPr>
        <w:rFonts w:hint="default"/>
        <w:lang w:val="en-US" w:eastAsia="en-US" w:bidi="ar-SA"/>
      </w:rPr>
    </w:lvl>
    <w:lvl w:ilvl="2" w:tplc="78D4C29A">
      <w:numFmt w:val="bullet"/>
      <w:lvlText w:val="•"/>
      <w:lvlJc w:val="left"/>
      <w:pPr>
        <w:ind w:left="2723" w:hanging="360"/>
      </w:pPr>
      <w:rPr>
        <w:rFonts w:hint="default"/>
        <w:lang w:val="en-US" w:eastAsia="en-US" w:bidi="ar-SA"/>
      </w:rPr>
    </w:lvl>
    <w:lvl w:ilvl="3" w:tplc="40345B7C">
      <w:numFmt w:val="bullet"/>
      <w:lvlText w:val="•"/>
      <w:lvlJc w:val="left"/>
      <w:pPr>
        <w:ind w:left="3694" w:hanging="360"/>
      </w:pPr>
      <w:rPr>
        <w:rFonts w:hint="default"/>
        <w:lang w:val="en-US" w:eastAsia="en-US" w:bidi="ar-SA"/>
      </w:rPr>
    </w:lvl>
    <w:lvl w:ilvl="4" w:tplc="13A27E62">
      <w:numFmt w:val="bullet"/>
      <w:lvlText w:val="•"/>
      <w:lvlJc w:val="left"/>
      <w:pPr>
        <w:ind w:left="4666" w:hanging="360"/>
      </w:pPr>
      <w:rPr>
        <w:rFonts w:hint="default"/>
        <w:lang w:val="en-US" w:eastAsia="en-US" w:bidi="ar-SA"/>
      </w:rPr>
    </w:lvl>
    <w:lvl w:ilvl="5" w:tplc="038672AA">
      <w:numFmt w:val="bullet"/>
      <w:lvlText w:val="•"/>
      <w:lvlJc w:val="left"/>
      <w:pPr>
        <w:ind w:left="5637" w:hanging="360"/>
      </w:pPr>
      <w:rPr>
        <w:rFonts w:hint="default"/>
        <w:lang w:val="en-US" w:eastAsia="en-US" w:bidi="ar-SA"/>
      </w:rPr>
    </w:lvl>
    <w:lvl w:ilvl="6" w:tplc="6BEA873C">
      <w:numFmt w:val="bullet"/>
      <w:lvlText w:val="•"/>
      <w:lvlJc w:val="left"/>
      <w:pPr>
        <w:ind w:left="6609" w:hanging="360"/>
      </w:pPr>
      <w:rPr>
        <w:rFonts w:hint="default"/>
        <w:lang w:val="en-US" w:eastAsia="en-US" w:bidi="ar-SA"/>
      </w:rPr>
    </w:lvl>
    <w:lvl w:ilvl="7" w:tplc="8318C616">
      <w:numFmt w:val="bullet"/>
      <w:lvlText w:val="•"/>
      <w:lvlJc w:val="left"/>
      <w:pPr>
        <w:ind w:left="7580" w:hanging="360"/>
      </w:pPr>
      <w:rPr>
        <w:rFonts w:hint="default"/>
        <w:lang w:val="en-US" w:eastAsia="en-US" w:bidi="ar-SA"/>
      </w:rPr>
    </w:lvl>
    <w:lvl w:ilvl="8" w:tplc="EB8872EA">
      <w:numFmt w:val="bullet"/>
      <w:lvlText w:val="•"/>
      <w:lvlJc w:val="left"/>
      <w:pPr>
        <w:ind w:left="8552" w:hanging="360"/>
      </w:pPr>
      <w:rPr>
        <w:rFonts w:hint="default"/>
        <w:lang w:val="en-US" w:eastAsia="en-US" w:bidi="ar-SA"/>
      </w:rPr>
    </w:lvl>
  </w:abstractNum>
  <w:num w:numId="1" w16cid:durableId="2129421634">
    <w:abstractNumId w:val="2"/>
  </w:num>
  <w:num w:numId="2" w16cid:durableId="1327780865">
    <w:abstractNumId w:val="0"/>
  </w:num>
  <w:num w:numId="3" w16cid:durableId="1466267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F75"/>
    <w:rsid w:val="00024D5F"/>
    <w:rsid w:val="00080322"/>
    <w:rsid w:val="00083FC7"/>
    <w:rsid w:val="000C5686"/>
    <w:rsid w:val="000D3FD3"/>
    <w:rsid w:val="00114639"/>
    <w:rsid w:val="001216F9"/>
    <w:rsid w:val="00133402"/>
    <w:rsid w:val="0014035C"/>
    <w:rsid w:val="00190D95"/>
    <w:rsid w:val="0019743D"/>
    <w:rsid w:val="001E0ECE"/>
    <w:rsid w:val="0020551B"/>
    <w:rsid w:val="0022748F"/>
    <w:rsid w:val="00285303"/>
    <w:rsid w:val="002A68D1"/>
    <w:rsid w:val="00345B33"/>
    <w:rsid w:val="003A15C0"/>
    <w:rsid w:val="003A4142"/>
    <w:rsid w:val="003A52C2"/>
    <w:rsid w:val="003D4088"/>
    <w:rsid w:val="00422321"/>
    <w:rsid w:val="004339F8"/>
    <w:rsid w:val="0047228F"/>
    <w:rsid w:val="004942CB"/>
    <w:rsid w:val="004A6CCD"/>
    <w:rsid w:val="004F6FFB"/>
    <w:rsid w:val="005767CC"/>
    <w:rsid w:val="00593B82"/>
    <w:rsid w:val="005A199F"/>
    <w:rsid w:val="006241EE"/>
    <w:rsid w:val="00657DB2"/>
    <w:rsid w:val="00673432"/>
    <w:rsid w:val="00677542"/>
    <w:rsid w:val="00693B46"/>
    <w:rsid w:val="006D3EB3"/>
    <w:rsid w:val="006E3EE1"/>
    <w:rsid w:val="006E4563"/>
    <w:rsid w:val="007812D2"/>
    <w:rsid w:val="007A342E"/>
    <w:rsid w:val="007A475A"/>
    <w:rsid w:val="007F7EFE"/>
    <w:rsid w:val="00832F75"/>
    <w:rsid w:val="00844592"/>
    <w:rsid w:val="00893A39"/>
    <w:rsid w:val="008F2CDE"/>
    <w:rsid w:val="00920DF6"/>
    <w:rsid w:val="009258AB"/>
    <w:rsid w:val="009867C3"/>
    <w:rsid w:val="009A5A87"/>
    <w:rsid w:val="009C29C4"/>
    <w:rsid w:val="00A34091"/>
    <w:rsid w:val="00B25114"/>
    <w:rsid w:val="00B34A47"/>
    <w:rsid w:val="00B53381"/>
    <w:rsid w:val="00B62205"/>
    <w:rsid w:val="00BD4154"/>
    <w:rsid w:val="00BE0C2D"/>
    <w:rsid w:val="00C36AFE"/>
    <w:rsid w:val="00C46DD3"/>
    <w:rsid w:val="00C73004"/>
    <w:rsid w:val="00C743BC"/>
    <w:rsid w:val="00C84CE2"/>
    <w:rsid w:val="00CA20A3"/>
    <w:rsid w:val="00CA7777"/>
    <w:rsid w:val="00CD2CD8"/>
    <w:rsid w:val="00CF6D47"/>
    <w:rsid w:val="00D07A0E"/>
    <w:rsid w:val="00D275FA"/>
    <w:rsid w:val="00D309C1"/>
    <w:rsid w:val="00D9510E"/>
    <w:rsid w:val="00DF190B"/>
    <w:rsid w:val="00E329BC"/>
    <w:rsid w:val="00EA3684"/>
    <w:rsid w:val="00ED1ACA"/>
    <w:rsid w:val="00ED2B8C"/>
    <w:rsid w:val="00F24B1C"/>
    <w:rsid w:val="00F543E0"/>
    <w:rsid w:val="00F7568A"/>
    <w:rsid w:val="00F77652"/>
    <w:rsid w:val="00FD09C3"/>
    <w:rsid w:val="00FD2978"/>
    <w:rsid w:val="00FF5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88820"/>
  <w15:docId w15:val="{0CEDCABD-045F-4C39-927E-3C609E684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line="322" w:lineRule="exact"/>
      <w:ind w:left="315" w:right="580"/>
      <w:jc w:val="center"/>
      <w:outlineLvl w:val="0"/>
    </w:pPr>
    <w:rPr>
      <w:rFonts w:ascii="Arial" w:eastAsia="Arial" w:hAnsi="Arial" w:cs="Arial"/>
      <w:b/>
      <w:bCs/>
      <w:sz w:val="28"/>
      <w:szCs w:val="28"/>
    </w:rPr>
  </w:style>
  <w:style w:type="paragraph" w:styleId="Heading2">
    <w:name w:val="heading 2"/>
    <w:basedOn w:val="Normal"/>
    <w:uiPriority w:val="9"/>
    <w:unhideWhenUsed/>
    <w:qFormat/>
    <w:pPr>
      <w:ind w:left="357"/>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84"/>
      <w:jc w:val="both"/>
    </w:pPr>
    <w:rPr>
      <w:sz w:val="24"/>
      <w:szCs w:val="24"/>
    </w:rPr>
  </w:style>
  <w:style w:type="paragraph" w:styleId="ListParagraph">
    <w:name w:val="List Paragraph"/>
    <w:basedOn w:val="Normal"/>
    <w:uiPriority w:val="1"/>
    <w:qFormat/>
    <w:pPr>
      <w:ind w:left="784" w:right="496"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C5686"/>
    <w:rPr>
      <w:color w:val="0000FF" w:themeColor="hyperlink"/>
      <w:u w:val="single"/>
    </w:rPr>
  </w:style>
  <w:style w:type="character" w:styleId="UnresolvedMention">
    <w:name w:val="Unresolved Mention"/>
    <w:basedOn w:val="DefaultParagraphFont"/>
    <w:uiPriority w:val="99"/>
    <w:semiHidden/>
    <w:unhideWhenUsed/>
    <w:rsid w:val="000C5686"/>
    <w:rPr>
      <w:color w:val="605E5C"/>
      <w:shd w:val="clear" w:color="auto" w:fill="E1DFDD"/>
    </w:rPr>
  </w:style>
  <w:style w:type="paragraph" w:customStyle="1" w:styleId="Default">
    <w:name w:val="Default"/>
    <w:rsid w:val="000C5686"/>
    <w:pPr>
      <w:widowControl/>
      <w:adjustRightInd w:val="0"/>
    </w:pPr>
    <w:rPr>
      <w:rFonts w:ascii="Arial" w:hAnsi="Arial" w:cs="Arial"/>
      <w:color w:val="000000"/>
      <w:sz w:val="24"/>
      <w:szCs w:val="24"/>
      <w:lang w:val="en-GB"/>
    </w:rPr>
  </w:style>
  <w:style w:type="paragraph" w:styleId="Revision">
    <w:name w:val="Revision"/>
    <w:hidden/>
    <w:uiPriority w:val="99"/>
    <w:semiHidden/>
    <w:rsid w:val="00C36AFE"/>
    <w:pPr>
      <w:widowControl/>
      <w:autoSpaceDE/>
      <w:autoSpaceDN/>
    </w:pPr>
    <w:rPr>
      <w:rFonts w:ascii="Verdana" w:eastAsia="Verdana" w:hAnsi="Verdana" w:cs="Verdana"/>
    </w:rPr>
  </w:style>
  <w:style w:type="paragraph" w:styleId="Header">
    <w:name w:val="header"/>
    <w:basedOn w:val="Normal"/>
    <w:link w:val="HeaderChar"/>
    <w:uiPriority w:val="99"/>
    <w:unhideWhenUsed/>
    <w:rsid w:val="00B34A47"/>
    <w:pPr>
      <w:tabs>
        <w:tab w:val="center" w:pos="4513"/>
        <w:tab w:val="right" w:pos="9026"/>
      </w:tabs>
    </w:pPr>
  </w:style>
  <w:style w:type="character" w:customStyle="1" w:styleId="HeaderChar">
    <w:name w:val="Header Char"/>
    <w:basedOn w:val="DefaultParagraphFont"/>
    <w:link w:val="Header"/>
    <w:uiPriority w:val="99"/>
    <w:rsid w:val="00B34A47"/>
    <w:rPr>
      <w:rFonts w:ascii="Verdana" w:eastAsia="Verdana" w:hAnsi="Verdana" w:cs="Verdana"/>
    </w:rPr>
  </w:style>
  <w:style w:type="paragraph" w:styleId="Footer">
    <w:name w:val="footer"/>
    <w:basedOn w:val="Normal"/>
    <w:link w:val="FooterChar"/>
    <w:uiPriority w:val="99"/>
    <w:unhideWhenUsed/>
    <w:rsid w:val="00B34A47"/>
    <w:pPr>
      <w:tabs>
        <w:tab w:val="center" w:pos="4513"/>
        <w:tab w:val="right" w:pos="9026"/>
      </w:tabs>
    </w:pPr>
  </w:style>
  <w:style w:type="character" w:customStyle="1" w:styleId="FooterChar">
    <w:name w:val="Footer Char"/>
    <w:basedOn w:val="DefaultParagraphFont"/>
    <w:link w:val="Footer"/>
    <w:uiPriority w:val="99"/>
    <w:rsid w:val="00B34A47"/>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424663">
      <w:bodyDiv w:val="1"/>
      <w:marLeft w:val="0"/>
      <w:marRight w:val="0"/>
      <w:marTop w:val="0"/>
      <w:marBottom w:val="0"/>
      <w:divBdr>
        <w:top w:val="none" w:sz="0" w:space="0" w:color="auto"/>
        <w:left w:val="none" w:sz="0" w:space="0" w:color="auto"/>
        <w:bottom w:val="none" w:sz="0" w:space="0" w:color="auto"/>
        <w:right w:val="none" w:sz="0" w:space="0" w:color="auto"/>
      </w:divBdr>
    </w:div>
    <w:div w:id="1736079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ownclerk@crewetowncouncil.gov.uk" TargetMode="External"/><Relationship Id="rId5" Type="http://schemas.openxmlformats.org/officeDocument/2006/relationships/styles" Target="styles.xml"/><Relationship Id="rId15" Type="http://schemas.openxmlformats.org/officeDocument/2006/relationships/image" Target="media/image20.jpg"/><Relationship Id="rId10" Type="http://schemas.openxmlformats.org/officeDocument/2006/relationships/hyperlink" Target="mailto:townclerk@crewetowncouncil.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CF2E6D1A038346BAC5016A598A1614" ma:contentTypeVersion="18" ma:contentTypeDescription="Create a new document." ma:contentTypeScope="" ma:versionID="4d7067f695279703f8ad3e6df8479c7c">
  <xsd:schema xmlns:xsd="http://www.w3.org/2001/XMLSchema" xmlns:xs="http://www.w3.org/2001/XMLSchema" xmlns:p="http://schemas.microsoft.com/office/2006/metadata/properties" xmlns:ns2="be3220a4-2eba-4250-8917-9baa511633e6" xmlns:ns3="ec15ec8e-17c0-43f4-a580-8bc67ff20046" targetNamespace="http://schemas.microsoft.com/office/2006/metadata/properties" ma:root="true" ma:fieldsID="048e01684f892e594f475a6aedc147cd" ns2:_="" ns3:_="">
    <xsd:import namespace="be3220a4-2eba-4250-8917-9baa511633e6"/>
    <xsd:import namespace="ec15ec8e-17c0-43f4-a580-8bc67ff200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220a4-2eba-4250-8917-9baa511633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2e3052-9d4f-4d29-b509-31423a3108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15ec8e-17c0-43f4-a580-8bc67ff2004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623358-30ed-4d23-b8a4-80d09aabb623}" ma:internalName="TaxCatchAll" ma:showField="CatchAllData" ma:web="ec15ec8e-17c0-43f4-a580-8bc67ff200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c15ec8e-17c0-43f4-a580-8bc67ff20046" xsi:nil="true"/>
    <lcf76f155ced4ddcb4097134ff3c332f xmlns="be3220a4-2eba-4250-8917-9baa511633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DD366D-093C-431C-A15A-ED1EBA4B8B23}">
  <ds:schemaRefs>
    <ds:schemaRef ds:uri="http://schemas.microsoft.com/sharepoint/v3/contenttype/forms"/>
  </ds:schemaRefs>
</ds:datastoreItem>
</file>

<file path=customXml/itemProps2.xml><?xml version="1.0" encoding="utf-8"?>
<ds:datastoreItem xmlns:ds="http://schemas.openxmlformats.org/officeDocument/2006/customXml" ds:itemID="{D9E15557-8B9C-4F0E-875A-B6DFF40BA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220a4-2eba-4250-8917-9baa511633e6"/>
    <ds:schemaRef ds:uri="ec15ec8e-17c0-43f4-a580-8bc67ff200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1EC04E-3CD5-4A8E-85FA-D17E123253D3}">
  <ds:schemaRefs>
    <ds:schemaRef ds:uri="http://schemas.microsoft.com/office/2006/metadata/properties"/>
    <ds:schemaRef ds:uri="http://schemas.microsoft.com/office/infopath/2007/PartnerControls"/>
    <ds:schemaRef ds:uri="ec15ec8e-17c0-43f4-a580-8bc67ff20046"/>
    <ds:schemaRef ds:uri="be3220a4-2eba-4250-8917-9baa511633e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Kenilworth Town Council</dc:creator>
  <cp:lastModifiedBy>Chris Mellings</cp:lastModifiedBy>
  <cp:revision>2</cp:revision>
  <dcterms:created xsi:type="dcterms:W3CDTF">2025-06-10T14:10:00Z</dcterms:created>
  <dcterms:modified xsi:type="dcterms:W3CDTF">2025-06-10T14:10:00Z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Acrobat PDFMaker 25 for Word</vt:lpwstr>
  </property>
  <property fmtid="{D5CDD505-2E9C-101B-9397-08002B2CF9AE}" pid="4" name="LastSaved">
    <vt:filetime>2025-05-22T00:00:00Z</vt:filetime>
  </property>
  <property fmtid="{D5CDD505-2E9C-101B-9397-08002B2CF9AE}" pid="5" name="Producer">
    <vt:lpwstr>Adobe PDF Library 25.1.250</vt:lpwstr>
  </property>
  <property fmtid="{D5CDD505-2E9C-101B-9397-08002B2CF9AE}" pid="6" name="SourceModified">
    <vt:lpwstr/>
  </property>
  <property fmtid="{D5CDD505-2E9C-101B-9397-08002B2CF9AE}" pid="7" name="ContentTypeId">
    <vt:lpwstr>0x01010092CF2E6D1A038346BAC5016A598A1614</vt:lpwstr>
  </property>
  <property fmtid="{D5CDD505-2E9C-101B-9397-08002B2CF9AE}" pid="8" name="MediaServiceImageTags">
    <vt:lpwstr/>
  </property>
</Properties>
</file>